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84" w:rsidRPr="001741DE" w:rsidRDefault="00C15984" w:rsidP="001741D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center"/>
        <w:rPr>
          <w:b/>
          <w:bCs/>
          <w:color w:val="333333"/>
          <w:sz w:val="28"/>
          <w:szCs w:val="28"/>
        </w:rPr>
      </w:pPr>
      <w:bookmarkStart w:id="0" w:name="_GoBack"/>
      <w:r w:rsidRPr="001741DE">
        <w:rPr>
          <w:b/>
          <w:bCs/>
          <w:color w:val="333333"/>
          <w:sz w:val="28"/>
          <w:szCs w:val="28"/>
        </w:rPr>
        <w:t>Контрольная работа по курсу «Когнитивно-поведенческий подход в психологическом консультировании»</w:t>
      </w:r>
    </w:p>
    <w:p w:rsidR="00AC5545" w:rsidRPr="001741DE" w:rsidRDefault="00AC5545" w:rsidP="001741D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b/>
          <w:sz w:val="28"/>
          <w:szCs w:val="28"/>
        </w:rPr>
      </w:pPr>
    </w:p>
    <w:p w:rsidR="005A2400" w:rsidRPr="001741DE" w:rsidRDefault="005A2400" w:rsidP="001741DE">
      <w:pPr>
        <w:pStyle w:val="a4"/>
        <w:spacing w:after="0"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984" w:rsidRPr="001741DE" w:rsidRDefault="00C15984" w:rsidP="001741DE">
      <w:pPr>
        <w:pStyle w:val="a4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41DE">
        <w:rPr>
          <w:rFonts w:ascii="Times New Roman" w:hAnsi="Times New Roman" w:cs="Times New Roman"/>
          <w:b/>
          <w:sz w:val="28"/>
          <w:szCs w:val="28"/>
        </w:rPr>
        <w:t xml:space="preserve">Случай </w:t>
      </w:r>
      <w:r w:rsidRPr="001741D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741DE">
        <w:rPr>
          <w:rFonts w:ascii="Times New Roman" w:hAnsi="Times New Roman" w:cs="Times New Roman"/>
          <w:sz w:val="28"/>
          <w:szCs w:val="28"/>
        </w:rPr>
        <w:t xml:space="preserve">. </w:t>
      </w:r>
      <w:r w:rsidR="00AC5545" w:rsidRPr="001741DE">
        <w:rPr>
          <w:rFonts w:ascii="Times New Roman" w:hAnsi="Times New Roman" w:cs="Times New Roman"/>
          <w:b/>
          <w:sz w:val="28"/>
          <w:szCs w:val="28"/>
        </w:rPr>
        <w:t>Клиент с наличием депрессивных переживаний</w:t>
      </w:r>
      <w:r w:rsidR="00AC5545" w:rsidRPr="001741DE">
        <w:rPr>
          <w:rFonts w:ascii="Times New Roman" w:hAnsi="Times New Roman" w:cs="Times New Roman"/>
          <w:sz w:val="28"/>
          <w:szCs w:val="28"/>
        </w:rPr>
        <w:t xml:space="preserve"> </w:t>
      </w:r>
      <w:r w:rsidR="00A6003C" w:rsidRPr="001741DE">
        <w:rPr>
          <w:rFonts w:ascii="Times New Roman" w:hAnsi="Times New Roman" w:cs="Times New Roman"/>
          <w:sz w:val="28"/>
          <w:szCs w:val="28"/>
        </w:rPr>
        <w:t xml:space="preserve"> </w:t>
      </w:r>
      <w:r w:rsidR="00AC5545" w:rsidRPr="001741DE">
        <w:rPr>
          <w:rFonts w:ascii="Times New Roman" w:hAnsi="Times New Roman" w:cs="Times New Roman"/>
          <w:i/>
          <w:sz w:val="28"/>
          <w:szCs w:val="28"/>
        </w:rPr>
        <w:t>(например: ситуация утраты, расставания со значимым лицом, наличие длительного хронического заболевания, уход за родственником, финансовые потери и пр.)</w:t>
      </w:r>
      <w:r w:rsidR="006B157F" w:rsidRPr="001741DE">
        <w:rPr>
          <w:rFonts w:ascii="Times New Roman" w:hAnsi="Times New Roman" w:cs="Times New Roman"/>
          <w:i/>
          <w:sz w:val="28"/>
          <w:szCs w:val="28"/>
        </w:rPr>
        <w:t>.</w:t>
      </w:r>
    </w:p>
    <w:p w:rsidR="00C15984" w:rsidRPr="001741DE" w:rsidRDefault="005A2400" w:rsidP="001741DE">
      <w:pPr>
        <w:pStyle w:val="a4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41DE">
        <w:rPr>
          <w:rFonts w:ascii="Times New Roman" w:hAnsi="Times New Roman" w:cs="Times New Roman"/>
          <w:sz w:val="28"/>
          <w:szCs w:val="28"/>
        </w:rPr>
        <w:t>Пример из реальной жизни:</w:t>
      </w:r>
    </w:p>
    <w:p w:rsidR="005A2400" w:rsidRPr="001741DE" w:rsidRDefault="005A2400" w:rsidP="001741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30.07.2020 Анна, 30 лет  и Антон, 35 лет обратились к психологу. На протяжении 6 лет пара пробует зачать ребенка, однако 2 попытки ЭКО оказались безуспешными. На фоне данной проблемы у Анны наблюдается сильная депрессия и подавленное состояние. Негативный настрой передается на супруга Анны, Антона, который тоже не находит сил поддержать супругу.</w:t>
      </w:r>
    </w:p>
    <w:p w:rsidR="005A2400" w:rsidRPr="001741DE" w:rsidRDefault="005A2400" w:rsidP="001741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психологическом консультировании бесплодие как физическое состояние или диагноз психолог рассматривает как симптом.</w:t>
      </w:r>
    </w:p>
    <w:p w:rsidR="005A2400" w:rsidRPr="001741DE" w:rsidRDefault="005A2400" w:rsidP="001741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Диагностика</w:t>
      </w:r>
    </w:p>
    <w:p w:rsidR="005A2400" w:rsidRPr="001741DE" w:rsidRDefault="005A2400" w:rsidP="001741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парой проведено 3 сессии.</w:t>
      </w:r>
    </w:p>
    <w:p w:rsidR="005A2400" w:rsidRPr="001741DE" w:rsidRDefault="005A2400" w:rsidP="001741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Выявлены следующие симптомы у женщины:</w:t>
      </w:r>
    </w:p>
    <w:p w:rsidR="005A2400" w:rsidRPr="001741DE" w:rsidRDefault="005A2400" w:rsidP="001741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Избегание отношений с новыми людьми;</w:t>
      </w:r>
    </w:p>
    <w:p w:rsidR="005A2400" w:rsidRPr="001741DE" w:rsidRDefault="005A2400" w:rsidP="001741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Самоизоляция от общества;</w:t>
      </w:r>
    </w:p>
    <w:p w:rsidR="005A2400" w:rsidRPr="001741DE" w:rsidRDefault="005A2400" w:rsidP="001741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Высокая чувствительность к критике;</w:t>
      </w:r>
    </w:p>
    <w:p w:rsidR="005A2400" w:rsidRPr="001741DE" w:rsidRDefault="005A2400" w:rsidP="001741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Отвращение к собственной персоне;</w:t>
      </w:r>
    </w:p>
    <w:p w:rsidR="005A2400" w:rsidRPr="001741DE" w:rsidRDefault="005A2400" w:rsidP="001741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Крайне заниженная самооценка.</w:t>
      </w:r>
    </w:p>
    <w:p w:rsidR="005A2400" w:rsidRPr="001741DE" w:rsidRDefault="005A2400" w:rsidP="001741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мужчины признаки выражены менее.</w:t>
      </w:r>
    </w:p>
    <w:p w:rsidR="003A3F62" w:rsidRPr="001741DE" w:rsidRDefault="003A3F62" w:rsidP="001741D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426" w:hanging="284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1741DE">
        <w:rPr>
          <w:b/>
          <w:sz w:val="28"/>
          <w:szCs w:val="28"/>
        </w:rPr>
        <w:lastRenderedPageBreak/>
        <w:t>Сделайте</w:t>
      </w:r>
      <w:r w:rsidR="00C24FF6" w:rsidRPr="001741DE">
        <w:rPr>
          <w:b/>
          <w:sz w:val="28"/>
          <w:szCs w:val="28"/>
        </w:rPr>
        <w:t xml:space="preserve"> предполож</w:t>
      </w:r>
      <w:r w:rsidRPr="001741DE">
        <w:rPr>
          <w:b/>
          <w:sz w:val="28"/>
          <w:szCs w:val="28"/>
        </w:rPr>
        <w:t>ение о том,</w:t>
      </w:r>
      <w:r w:rsidR="00C24FF6" w:rsidRPr="001741DE">
        <w:rPr>
          <w:b/>
          <w:sz w:val="28"/>
          <w:szCs w:val="28"/>
        </w:rPr>
        <w:t xml:space="preserve"> каковы истоки </w:t>
      </w:r>
      <w:r w:rsidR="00336513" w:rsidRPr="001741DE">
        <w:rPr>
          <w:b/>
          <w:sz w:val="28"/>
          <w:szCs w:val="28"/>
        </w:rPr>
        <w:t>развития</w:t>
      </w:r>
      <w:r w:rsidRPr="001741DE">
        <w:rPr>
          <w:b/>
          <w:sz w:val="28"/>
          <w:szCs w:val="28"/>
        </w:rPr>
        <w:t xml:space="preserve"> </w:t>
      </w:r>
      <w:r w:rsidR="00C24FF6" w:rsidRPr="001741DE">
        <w:rPr>
          <w:b/>
          <w:sz w:val="28"/>
          <w:szCs w:val="28"/>
        </w:rPr>
        <w:t>данного расстройства</w:t>
      </w:r>
      <w:r w:rsidRPr="001741DE">
        <w:rPr>
          <w:b/>
          <w:sz w:val="28"/>
          <w:szCs w:val="28"/>
        </w:rPr>
        <w:t xml:space="preserve"> (переживаний)</w:t>
      </w:r>
      <w:r w:rsidR="00C24FF6" w:rsidRPr="001741DE">
        <w:rPr>
          <w:b/>
          <w:sz w:val="28"/>
          <w:szCs w:val="28"/>
        </w:rPr>
        <w:t xml:space="preserve"> у клиента, </w:t>
      </w:r>
      <w:r w:rsidRPr="001741DE">
        <w:rPr>
          <w:b/>
          <w:sz w:val="28"/>
          <w:szCs w:val="28"/>
        </w:rPr>
        <w:t xml:space="preserve">каков может быть </w:t>
      </w:r>
      <w:proofErr w:type="gramStart"/>
      <w:r w:rsidRPr="001741DE">
        <w:rPr>
          <w:b/>
          <w:sz w:val="28"/>
          <w:szCs w:val="28"/>
        </w:rPr>
        <w:t>прогноз</w:t>
      </w:r>
      <w:proofErr w:type="gramEnd"/>
      <w:r w:rsidRPr="001741DE">
        <w:rPr>
          <w:b/>
          <w:sz w:val="28"/>
          <w:szCs w:val="28"/>
        </w:rPr>
        <w:t xml:space="preserve"> и определите возможные цели психологической работы с ним.  </w:t>
      </w:r>
    </w:p>
    <w:p w:rsidR="005A2400" w:rsidRPr="001741DE" w:rsidRDefault="005A2400" w:rsidP="001741DE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1741DE">
        <w:rPr>
          <w:rFonts w:eastAsiaTheme="minorHAnsi"/>
          <w:sz w:val="28"/>
          <w:szCs w:val="28"/>
          <w:lang w:eastAsia="en-US"/>
        </w:rPr>
        <w:t>Причины и признаки данного расстройства</w:t>
      </w:r>
      <w:r w:rsidRPr="001741DE">
        <w:rPr>
          <w:rFonts w:eastAsiaTheme="minorHAnsi"/>
          <w:sz w:val="28"/>
          <w:szCs w:val="28"/>
          <w:lang w:eastAsia="en-US"/>
        </w:rPr>
        <w:t>:</w:t>
      </w:r>
    </w:p>
    <w:p w:rsidR="005A2400" w:rsidRPr="001741DE" w:rsidRDefault="005A2400" w:rsidP="001741DE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1741DE">
        <w:rPr>
          <w:rFonts w:eastAsiaTheme="minorHAnsi"/>
          <w:sz w:val="28"/>
          <w:szCs w:val="28"/>
          <w:lang w:eastAsia="en-US"/>
        </w:rPr>
        <w:t>Страх упущения времени;</w:t>
      </w:r>
    </w:p>
    <w:p w:rsidR="005A2400" w:rsidRPr="001741DE" w:rsidRDefault="005A2400" w:rsidP="001741DE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1741DE">
        <w:rPr>
          <w:rFonts w:eastAsiaTheme="minorHAnsi"/>
          <w:sz w:val="28"/>
          <w:szCs w:val="28"/>
          <w:lang w:eastAsia="en-US"/>
        </w:rPr>
        <w:t>Страх врачебных ошибок;</w:t>
      </w:r>
    </w:p>
    <w:p w:rsidR="005A2400" w:rsidRPr="001741DE" w:rsidRDefault="005A2400" w:rsidP="001741DE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1741DE">
        <w:rPr>
          <w:rFonts w:eastAsiaTheme="minorHAnsi"/>
          <w:sz w:val="28"/>
          <w:szCs w:val="28"/>
          <w:lang w:eastAsia="en-US"/>
        </w:rPr>
        <w:t xml:space="preserve">Ожидание неприятностей от </w:t>
      </w:r>
      <w:proofErr w:type="gramStart"/>
      <w:r w:rsidRPr="001741DE">
        <w:rPr>
          <w:rFonts w:eastAsiaTheme="minorHAnsi"/>
          <w:sz w:val="28"/>
          <w:szCs w:val="28"/>
          <w:lang w:eastAsia="en-US"/>
        </w:rPr>
        <w:t>предстоящего</w:t>
      </w:r>
      <w:proofErr w:type="gramEnd"/>
      <w:r w:rsidRPr="001741DE">
        <w:rPr>
          <w:rFonts w:eastAsiaTheme="minorHAnsi"/>
          <w:sz w:val="28"/>
          <w:szCs w:val="28"/>
          <w:lang w:eastAsia="en-US"/>
        </w:rPr>
        <w:t xml:space="preserve"> ЭКО;</w:t>
      </w:r>
    </w:p>
    <w:p w:rsidR="005A2400" w:rsidRPr="001741DE" w:rsidRDefault="005A2400" w:rsidP="001741DE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1741DE">
        <w:rPr>
          <w:rFonts w:eastAsiaTheme="minorHAnsi"/>
          <w:sz w:val="28"/>
          <w:szCs w:val="28"/>
          <w:lang w:eastAsia="en-US"/>
        </w:rPr>
        <w:t>Раздражительность супругов, взаимные обвинения.</w:t>
      </w:r>
    </w:p>
    <w:p w:rsidR="005A2400" w:rsidRPr="001741DE" w:rsidRDefault="005A2400" w:rsidP="001741D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Возможным вариантом может стать облегчение воспринимаемости проблемы как таковой, усыновление ребенка или же зачатия.</w:t>
      </w:r>
    </w:p>
    <w:p w:rsidR="005A2400" w:rsidRPr="001741DE" w:rsidRDefault="005A2400" w:rsidP="001741D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Если Анна и Антон все же не смогут иметь ребенка, то возможно у них получится взглянуть на ситуацию со стороны.</w:t>
      </w:r>
    </w:p>
    <w:p w:rsidR="005A2400" w:rsidRPr="001741DE" w:rsidRDefault="005A2400" w:rsidP="001741DE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C15984" w:rsidRPr="001741DE" w:rsidRDefault="006B157F" w:rsidP="001741D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426" w:hanging="284"/>
        <w:jc w:val="both"/>
        <w:rPr>
          <w:rFonts w:eastAsiaTheme="minorHAnsi"/>
          <w:b/>
          <w:sz w:val="28"/>
          <w:szCs w:val="28"/>
          <w:lang w:eastAsia="en-US"/>
        </w:rPr>
      </w:pPr>
      <w:r w:rsidRPr="001741DE">
        <w:rPr>
          <w:rFonts w:eastAsiaTheme="minorHAnsi"/>
          <w:b/>
          <w:sz w:val="28"/>
          <w:szCs w:val="28"/>
          <w:lang w:eastAsia="en-US"/>
        </w:rPr>
        <w:t xml:space="preserve">После описания </w:t>
      </w:r>
      <w:r w:rsidR="003A3F62" w:rsidRPr="001741DE">
        <w:rPr>
          <w:rFonts w:eastAsiaTheme="minorHAnsi"/>
          <w:b/>
          <w:sz w:val="28"/>
          <w:szCs w:val="28"/>
          <w:lang w:eastAsia="en-US"/>
        </w:rPr>
        <w:t xml:space="preserve">случая и определения целей работы с клиентом, ответьте на ряд вопросов в свободной форме: </w:t>
      </w:r>
    </w:p>
    <w:p w:rsidR="001741DE" w:rsidRPr="001741DE" w:rsidRDefault="00C15984" w:rsidP="001741DE">
      <w:pPr>
        <w:pStyle w:val="a4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41DE">
        <w:rPr>
          <w:rFonts w:ascii="Times New Roman" w:hAnsi="Times New Roman" w:cs="Times New Roman"/>
          <w:sz w:val="28"/>
          <w:szCs w:val="28"/>
        </w:rPr>
        <w:t xml:space="preserve"> </w:t>
      </w:r>
      <w:r w:rsidR="003A3F62" w:rsidRPr="001741DE">
        <w:rPr>
          <w:rFonts w:ascii="Times New Roman" w:hAnsi="Times New Roman" w:cs="Times New Roman"/>
          <w:sz w:val="28"/>
          <w:szCs w:val="28"/>
        </w:rPr>
        <w:t>Какова наиболее вероятная формулировка</w:t>
      </w:r>
      <w:r w:rsidRPr="001741DE">
        <w:rPr>
          <w:rFonts w:ascii="Times New Roman" w:hAnsi="Times New Roman" w:cs="Times New Roman"/>
          <w:sz w:val="28"/>
          <w:szCs w:val="28"/>
        </w:rPr>
        <w:t xml:space="preserve"> убеждения, которое поддержива</w:t>
      </w:r>
      <w:r w:rsidR="003A3F62" w:rsidRPr="001741DE">
        <w:rPr>
          <w:rFonts w:ascii="Times New Roman" w:hAnsi="Times New Roman" w:cs="Times New Roman"/>
          <w:sz w:val="28"/>
          <w:szCs w:val="28"/>
        </w:rPr>
        <w:t>ет неадаптивные эмоции клиента?</w:t>
      </w:r>
    </w:p>
    <w:p w:rsidR="001741DE" w:rsidRPr="001741DE" w:rsidRDefault="001741DE" w:rsidP="001741DE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Бесплодие является серьезным потрясением для пар, которые, вероятно, воспринимают свою фертильность как должное.  Это представляет для них один из первых серьезных совместных кризисов.  Этот жизненный кризис может привести к множеству </w:t>
      </w:r>
      <w:proofErr w:type="gramStart"/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реак</w:t>
      </w: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ций</w:t>
      </w:r>
      <w:proofErr w:type="gramEnd"/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которые прошли Анна и Антон.</w:t>
      </w:r>
    </w:p>
    <w:p w:rsidR="001741DE" w:rsidRPr="001741DE" w:rsidRDefault="001741DE" w:rsidP="001741DE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41DE">
        <w:rPr>
          <w:rFonts w:ascii="Times New Roman" w:hAnsi="Times New Roman" w:cs="Times New Roman"/>
          <w:sz w:val="28"/>
          <w:szCs w:val="28"/>
        </w:rPr>
        <w:t>Катастрофическое мышление: «</w:t>
      </w:r>
      <w:r w:rsidRPr="001741DE">
        <w:rPr>
          <w:rFonts w:ascii="Times New Roman" w:hAnsi="Times New Roman" w:cs="Times New Roman"/>
          <w:sz w:val="28"/>
          <w:szCs w:val="28"/>
        </w:rPr>
        <w:t xml:space="preserve"> Если у нас не будет детей, то нам нет смысла жить</w:t>
      </w:r>
      <w:r w:rsidRPr="001741DE">
        <w:rPr>
          <w:rFonts w:ascii="Times New Roman" w:hAnsi="Times New Roman" w:cs="Times New Roman"/>
          <w:sz w:val="28"/>
          <w:szCs w:val="28"/>
        </w:rPr>
        <w:t>».</w:t>
      </w:r>
    </w:p>
    <w:p w:rsidR="001741DE" w:rsidRPr="001741DE" w:rsidRDefault="001741DE" w:rsidP="001741DE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41DE">
        <w:rPr>
          <w:rFonts w:ascii="Times New Roman" w:hAnsi="Times New Roman" w:cs="Times New Roman"/>
          <w:sz w:val="28"/>
          <w:szCs w:val="28"/>
        </w:rPr>
        <w:t>Деформированная самооценка: «</w:t>
      </w:r>
      <w:r w:rsidRPr="001741DE">
        <w:rPr>
          <w:rFonts w:ascii="Times New Roman" w:hAnsi="Times New Roman" w:cs="Times New Roman"/>
          <w:sz w:val="28"/>
          <w:szCs w:val="28"/>
        </w:rPr>
        <w:t xml:space="preserve">Мы так </w:t>
      </w:r>
      <w:proofErr w:type="spellStart"/>
      <w:r w:rsidRPr="001741DE">
        <w:rPr>
          <w:rFonts w:ascii="Times New Roman" w:hAnsi="Times New Roman" w:cs="Times New Roman"/>
          <w:sz w:val="28"/>
          <w:szCs w:val="28"/>
        </w:rPr>
        <w:t>никчемны</w:t>
      </w:r>
      <w:proofErr w:type="gramStart"/>
      <w:r w:rsidRPr="001741DE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1741DE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741DE">
        <w:rPr>
          <w:rFonts w:ascii="Times New Roman" w:hAnsi="Times New Roman" w:cs="Times New Roman"/>
          <w:sz w:val="28"/>
          <w:szCs w:val="28"/>
        </w:rPr>
        <w:t xml:space="preserve"> мы даже родителями не можем стать</w:t>
      </w:r>
      <w:r w:rsidRPr="001741DE">
        <w:rPr>
          <w:rFonts w:ascii="Times New Roman" w:hAnsi="Times New Roman" w:cs="Times New Roman"/>
          <w:sz w:val="28"/>
          <w:szCs w:val="28"/>
        </w:rPr>
        <w:t>».</w:t>
      </w:r>
    </w:p>
    <w:p w:rsidR="00C15984" w:rsidRPr="001741DE" w:rsidRDefault="003A3F62" w:rsidP="001741DE">
      <w:pPr>
        <w:pStyle w:val="a4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41DE">
        <w:rPr>
          <w:rFonts w:ascii="Times New Roman" w:hAnsi="Times New Roman" w:cs="Times New Roman"/>
          <w:sz w:val="28"/>
          <w:szCs w:val="28"/>
        </w:rPr>
        <w:t xml:space="preserve">Каков может быть опорный план </w:t>
      </w:r>
      <w:r w:rsidR="00C15984" w:rsidRPr="001741DE">
        <w:rPr>
          <w:rFonts w:ascii="Times New Roman" w:hAnsi="Times New Roman" w:cs="Times New Roman"/>
          <w:sz w:val="28"/>
          <w:szCs w:val="28"/>
        </w:rPr>
        <w:t>когнитивн</w:t>
      </w:r>
      <w:r w:rsidRPr="001741DE">
        <w:rPr>
          <w:rFonts w:ascii="Times New Roman" w:hAnsi="Times New Roman" w:cs="Times New Roman"/>
          <w:sz w:val="28"/>
          <w:szCs w:val="28"/>
        </w:rPr>
        <w:t>ой</w:t>
      </w:r>
      <w:r w:rsidR="00C15984" w:rsidRPr="001741DE">
        <w:rPr>
          <w:rFonts w:ascii="Times New Roman" w:hAnsi="Times New Roman" w:cs="Times New Roman"/>
          <w:sz w:val="28"/>
          <w:szCs w:val="28"/>
        </w:rPr>
        <w:t xml:space="preserve"> дискусси</w:t>
      </w:r>
      <w:r w:rsidRPr="001741DE">
        <w:rPr>
          <w:rFonts w:ascii="Times New Roman" w:hAnsi="Times New Roman" w:cs="Times New Roman"/>
          <w:sz w:val="28"/>
          <w:szCs w:val="28"/>
        </w:rPr>
        <w:t>и</w:t>
      </w:r>
      <w:r w:rsidR="00C15984" w:rsidRPr="001741DE">
        <w:rPr>
          <w:rFonts w:ascii="Times New Roman" w:hAnsi="Times New Roman" w:cs="Times New Roman"/>
          <w:sz w:val="28"/>
          <w:szCs w:val="28"/>
        </w:rPr>
        <w:t xml:space="preserve"> с клиентом</w:t>
      </w:r>
      <w:r w:rsidRPr="001741DE">
        <w:rPr>
          <w:rFonts w:ascii="Times New Roman" w:hAnsi="Times New Roman" w:cs="Times New Roman"/>
          <w:sz w:val="28"/>
          <w:szCs w:val="28"/>
        </w:rPr>
        <w:t>?</w:t>
      </w:r>
      <w:r w:rsidR="00C15984" w:rsidRPr="00174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1DE" w:rsidRPr="001741DE" w:rsidRDefault="001741DE" w:rsidP="001741DE">
      <w:pPr>
        <w:pStyle w:val="a4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1DE">
        <w:rPr>
          <w:rFonts w:ascii="Times New Roman" w:hAnsi="Times New Roman" w:cs="Times New Roman"/>
          <w:sz w:val="28"/>
          <w:szCs w:val="28"/>
        </w:rPr>
        <w:lastRenderedPageBreak/>
        <w:t xml:space="preserve">Вначале клиентов необходимо выслушать и рассказать о негативном влиянии автоматических мыслей и иррационального мышления. Проговорить методики </w:t>
      </w:r>
      <w:proofErr w:type="spellStart"/>
      <w:r w:rsidRPr="001741DE">
        <w:rPr>
          <w:rFonts w:ascii="Times New Roman" w:hAnsi="Times New Roman" w:cs="Times New Roman"/>
          <w:sz w:val="28"/>
          <w:szCs w:val="28"/>
        </w:rPr>
        <w:t>самовознаграждения</w:t>
      </w:r>
      <w:proofErr w:type="spellEnd"/>
      <w:r w:rsidRPr="001741DE">
        <w:rPr>
          <w:rFonts w:ascii="Times New Roman" w:hAnsi="Times New Roman" w:cs="Times New Roman"/>
          <w:sz w:val="28"/>
          <w:szCs w:val="28"/>
        </w:rPr>
        <w:t>.</w:t>
      </w:r>
    </w:p>
    <w:p w:rsidR="00C15984" w:rsidRPr="001741DE" w:rsidRDefault="003A3F62" w:rsidP="001741DE">
      <w:pPr>
        <w:pStyle w:val="a4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41DE">
        <w:rPr>
          <w:rFonts w:ascii="Times New Roman" w:hAnsi="Times New Roman" w:cs="Times New Roman"/>
          <w:sz w:val="28"/>
          <w:szCs w:val="28"/>
        </w:rPr>
        <w:t xml:space="preserve">Приведите примеры </w:t>
      </w:r>
      <w:r w:rsidR="00C15984" w:rsidRPr="001741DE">
        <w:rPr>
          <w:rFonts w:ascii="Times New Roman" w:hAnsi="Times New Roman" w:cs="Times New Roman"/>
          <w:sz w:val="28"/>
          <w:szCs w:val="28"/>
        </w:rPr>
        <w:t>вопрос</w:t>
      </w:r>
      <w:r w:rsidRPr="001741DE">
        <w:rPr>
          <w:rFonts w:ascii="Times New Roman" w:hAnsi="Times New Roman" w:cs="Times New Roman"/>
          <w:sz w:val="28"/>
          <w:szCs w:val="28"/>
        </w:rPr>
        <w:t>ов,</w:t>
      </w:r>
      <w:r w:rsidR="00C15984" w:rsidRPr="001741DE">
        <w:rPr>
          <w:rFonts w:ascii="Times New Roman" w:hAnsi="Times New Roman" w:cs="Times New Roman"/>
          <w:sz w:val="28"/>
          <w:szCs w:val="28"/>
        </w:rPr>
        <w:t xml:space="preserve"> которые стоит обсудить с клиентом.</w:t>
      </w:r>
      <w:r w:rsidR="0059371D" w:rsidRPr="00174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Добрый день. Почему Вы решили обратиться?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Добрый. Возникают ссоры касательно невозможности зачать ребенка.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Вы кого-то вините?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Нет, не совсем так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 что тогда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Скорее пытаемся себя оправдать.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Оправдать? Но в чем же Ваша вина?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 Я не знаю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gramStart"/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Может ее нет</w:t>
      </w:r>
      <w:proofErr w:type="gramEnd"/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Давайте разберемся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Давайте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Анна, вы любите яблоки?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Да.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А вы пытаетесь оправдать себя за </w:t>
      </w:r>
      <w:proofErr w:type="gramStart"/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</w:t>
      </w:r>
      <w:proofErr w:type="gramEnd"/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что их любите?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Нет.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 детей любите?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 нужно оправдывать себя</w:t>
      </w:r>
      <w:proofErr w:type="gramStart"/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?</w:t>
      </w:r>
      <w:proofErr w:type="gramEnd"/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Нет. 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Вот видите.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Да.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Почему Вы так обеспокоены?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Я боюсь, что я уже не молода. Меня постоянно осуждают мои </w:t>
      </w:r>
      <w:proofErr w:type="gramStart"/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родители</w:t>
      </w:r>
      <w:proofErr w:type="gramEnd"/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 боюсь, что распадется брак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-Анна, но разве общество знает все? Разве брак держится только на детях?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Психологом используется техника установления контакта и доверия, а также техника активного слушания.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ходе второй беседы пара вела себя более раскрепощенно. На вопросы психолога супруга отвечала более откровенно.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П. –Есть то, что Вы хотели бы изменить в себе?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– Меня все устраивает, а вот супруг винит меня в излишней раздражительности и зацикленности на ребенке.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Третья сессия помогла Анне осознать, что так продолжаться не может и ей следует немного сбавить сове беспокойство.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П.  Анна, Вы понимаете, что  губите свой брак своим поведением? Чего Вы хотите кроме того как ребенка?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А. Мне б хотелось, чтоб мы с Антоном стаи слышать друг друга. 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хочу, чтоб все было как раньше.</w:t>
      </w:r>
      <w:r w:rsidRPr="00174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57F" w:rsidRPr="001741DE" w:rsidRDefault="006B157F" w:rsidP="001741DE">
      <w:pPr>
        <w:pStyle w:val="a4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41DE">
        <w:rPr>
          <w:rFonts w:ascii="Times New Roman" w:hAnsi="Times New Roman" w:cs="Times New Roman"/>
          <w:sz w:val="28"/>
          <w:szCs w:val="28"/>
        </w:rPr>
        <w:t>Какое домашнее задание мож</w:t>
      </w:r>
      <w:r w:rsidR="003A3F62" w:rsidRPr="001741DE">
        <w:rPr>
          <w:rFonts w:ascii="Times New Roman" w:hAnsi="Times New Roman" w:cs="Times New Roman"/>
          <w:sz w:val="28"/>
          <w:szCs w:val="28"/>
        </w:rPr>
        <w:t>но было бы</w:t>
      </w:r>
      <w:r w:rsidRPr="001741DE">
        <w:rPr>
          <w:rFonts w:ascii="Times New Roman" w:hAnsi="Times New Roman" w:cs="Times New Roman"/>
          <w:sz w:val="28"/>
          <w:szCs w:val="28"/>
        </w:rPr>
        <w:t xml:space="preserve"> дать клиенту для проверки иррациональной идеи?</w:t>
      </w:r>
    </w:p>
    <w:p w:rsidR="001741DE" w:rsidRPr="001741DE" w:rsidRDefault="001741DE" w:rsidP="001741DE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741D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Представьте себя в будущем, когда проблема уже решилась? Какие мысли у Вас возникнут в том новом состоянии? От каких мыслей вам удалось избавиться?</w:t>
      </w:r>
    </w:p>
    <w:bookmarkEnd w:id="0"/>
    <w:p w:rsidR="00D44DE1" w:rsidRPr="001741DE" w:rsidRDefault="00D44DE1" w:rsidP="001741D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333333"/>
          <w:sz w:val="28"/>
          <w:szCs w:val="28"/>
        </w:rPr>
      </w:pPr>
    </w:p>
    <w:sectPr w:rsidR="00D44DE1" w:rsidRPr="001741DE" w:rsidSect="00114FE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D3" w:rsidRDefault="006456D3" w:rsidP="005A780D">
      <w:pPr>
        <w:spacing w:after="0" w:line="240" w:lineRule="auto"/>
      </w:pPr>
      <w:r>
        <w:separator/>
      </w:r>
    </w:p>
  </w:endnote>
  <w:endnote w:type="continuationSeparator" w:id="0">
    <w:p w:rsidR="006456D3" w:rsidRDefault="006456D3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D3" w:rsidRDefault="006456D3" w:rsidP="005A780D">
      <w:pPr>
        <w:spacing w:after="0" w:line="240" w:lineRule="auto"/>
      </w:pPr>
      <w:r>
        <w:separator/>
      </w:r>
    </w:p>
  </w:footnote>
  <w:footnote w:type="continuationSeparator" w:id="0">
    <w:p w:rsidR="006456D3" w:rsidRDefault="006456D3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0D" w:rsidRDefault="005A780D" w:rsidP="00DD04DB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09D5247E" wp14:editId="50E5BB88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80D" w:rsidRDefault="007743F5" w:rsidP="006F415E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5A780D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5A780D" w:rsidRPr="003001B0" w:rsidRDefault="005A780D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E55AAD">
      <w:rPr>
        <w:rFonts w:ascii="Cambria" w:eastAsia="Times New Roman" w:hAnsi="Cambria"/>
        <w:szCs w:val="32"/>
        <w:lang w:val="en-US"/>
      </w:rPr>
      <w:t>do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eeip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5A780D" w:rsidRDefault="005A78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994"/>
        </w:tabs>
        <w:ind w:left="994" w:hanging="360"/>
      </w:pPr>
    </w:lvl>
    <w:lvl w:ilvl="1" w:tentative="1">
      <w:start w:val="1"/>
      <w:numFmt w:val="decimal"/>
      <w:lvlText w:val="%2."/>
      <w:lvlJc w:val="left"/>
      <w:pPr>
        <w:tabs>
          <w:tab w:val="num" w:pos="1714"/>
        </w:tabs>
        <w:ind w:left="1714" w:hanging="360"/>
      </w:pPr>
    </w:lvl>
    <w:lvl w:ilvl="2" w:tentative="1">
      <w:start w:val="1"/>
      <w:numFmt w:val="decimal"/>
      <w:lvlText w:val="%3."/>
      <w:lvlJc w:val="left"/>
      <w:pPr>
        <w:tabs>
          <w:tab w:val="num" w:pos="2434"/>
        </w:tabs>
        <w:ind w:left="2434" w:hanging="360"/>
      </w:pPr>
    </w:lvl>
    <w:lvl w:ilvl="3" w:tentative="1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</w:lvl>
    <w:lvl w:ilvl="4" w:tentative="1">
      <w:start w:val="1"/>
      <w:numFmt w:val="decimal"/>
      <w:lvlText w:val="%5."/>
      <w:lvlJc w:val="left"/>
      <w:pPr>
        <w:tabs>
          <w:tab w:val="num" w:pos="3874"/>
        </w:tabs>
        <w:ind w:left="3874" w:hanging="360"/>
      </w:pPr>
    </w:lvl>
    <w:lvl w:ilvl="5" w:tentative="1">
      <w:start w:val="1"/>
      <w:numFmt w:val="decimal"/>
      <w:lvlText w:val="%6."/>
      <w:lvlJc w:val="left"/>
      <w:pPr>
        <w:tabs>
          <w:tab w:val="num" w:pos="4594"/>
        </w:tabs>
        <w:ind w:left="4594" w:hanging="360"/>
      </w:pPr>
    </w:lvl>
    <w:lvl w:ilvl="6" w:tentative="1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</w:lvl>
    <w:lvl w:ilvl="7" w:tentative="1">
      <w:start w:val="1"/>
      <w:numFmt w:val="decimal"/>
      <w:lvlText w:val="%8."/>
      <w:lvlJc w:val="left"/>
      <w:pPr>
        <w:tabs>
          <w:tab w:val="num" w:pos="6034"/>
        </w:tabs>
        <w:ind w:left="6034" w:hanging="360"/>
      </w:pPr>
    </w:lvl>
    <w:lvl w:ilvl="8" w:tentative="1">
      <w:start w:val="1"/>
      <w:numFmt w:val="decimal"/>
      <w:lvlText w:val="%9."/>
      <w:lvlJc w:val="left"/>
      <w:pPr>
        <w:tabs>
          <w:tab w:val="num" w:pos="6754"/>
        </w:tabs>
        <w:ind w:left="6754" w:hanging="360"/>
      </w:pPr>
    </w:lvl>
  </w:abstractNum>
  <w:abstractNum w:abstractNumId="1">
    <w:nsid w:val="0DA41137"/>
    <w:multiLevelType w:val="hybridMultilevel"/>
    <w:tmpl w:val="1EDC6044"/>
    <w:lvl w:ilvl="0" w:tplc="998065F8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C5350"/>
    <w:multiLevelType w:val="hybridMultilevel"/>
    <w:tmpl w:val="F2B6DC46"/>
    <w:lvl w:ilvl="0" w:tplc="998065F8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55458"/>
    <w:multiLevelType w:val="hybridMultilevel"/>
    <w:tmpl w:val="0A06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74CBD"/>
    <w:multiLevelType w:val="hybridMultilevel"/>
    <w:tmpl w:val="DE5E55C0"/>
    <w:lvl w:ilvl="0" w:tplc="3A484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F7D53"/>
    <w:multiLevelType w:val="hybridMultilevel"/>
    <w:tmpl w:val="6352C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EC3BD3"/>
    <w:multiLevelType w:val="multilevel"/>
    <w:tmpl w:val="A7C8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CF183E"/>
    <w:multiLevelType w:val="hybridMultilevel"/>
    <w:tmpl w:val="8AEAA156"/>
    <w:lvl w:ilvl="0" w:tplc="B94ACF62">
      <w:start w:val="1"/>
      <w:numFmt w:val="upperLetter"/>
      <w:lvlText w:val="случай 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C71F24"/>
    <w:multiLevelType w:val="hybridMultilevel"/>
    <w:tmpl w:val="AB7EA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12"/>
  </w:num>
  <w:num w:numId="10">
    <w:abstractNumId w:val="14"/>
  </w:num>
  <w:num w:numId="11">
    <w:abstractNumId w:val="5"/>
  </w:num>
  <w:num w:numId="12">
    <w:abstractNumId w:val="2"/>
  </w:num>
  <w:num w:numId="13">
    <w:abstractNumId w:val="1"/>
  </w:num>
  <w:num w:numId="14">
    <w:abstractNumId w:val="15"/>
  </w:num>
  <w:num w:numId="15">
    <w:abstractNumId w:val="7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30FC8"/>
    <w:rsid w:val="00035BC1"/>
    <w:rsid w:val="00092545"/>
    <w:rsid w:val="000B7CDB"/>
    <w:rsid w:val="000E7932"/>
    <w:rsid w:val="00114CBC"/>
    <w:rsid w:val="00114FE7"/>
    <w:rsid w:val="001741DE"/>
    <w:rsid w:val="001D0743"/>
    <w:rsid w:val="001E6D07"/>
    <w:rsid w:val="00201306"/>
    <w:rsid w:val="00220CAA"/>
    <w:rsid w:val="002339CE"/>
    <w:rsid w:val="00242580"/>
    <w:rsid w:val="002469BD"/>
    <w:rsid w:val="002A647A"/>
    <w:rsid w:val="002B4040"/>
    <w:rsid w:val="002B4CD4"/>
    <w:rsid w:val="00306C93"/>
    <w:rsid w:val="00336513"/>
    <w:rsid w:val="003579B9"/>
    <w:rsid w:val="00364715"/>
    <w:rsid w:val="00386E96"/>
    <w:rsid w:val="003A17D8"/>
    <w:rsid w:val="003A3F62"/>
    <w:rsid w:val="003D19D7"/>
    <w:rsid w:val="004153DF"/>
    <w:rsid w:val="00431F23"/>
    <w:rsid w:val="00446ED3"/>
    <w:rsid w:val="0048442C"/>
    <w:rsid w:val="00495693"/>
    <w:rsid w:val="004B531A"/>
    <w:rsid w:val="0059371D"/>
    <w:rsid w:val="005A2400"/>
    <w:rsid w:val="005A780D"/>
    <w:rsid w:val="005D674A"/>
    <w:rsid w:val="006247ED"/>
    <w:rsid w:val="0063515F"/>
    <w:rsid w:val="006456D3"/>
    <w:rsid w:val="006B157F"/>
    <w:rsid w:val="006B70D3"/>
    <w:rsid w:val="006C00FE"/>
    <w:rsid w:val="007549A6"/>
    <w:rsid w:val="00771AE0"/>
    <w:rsid w:val="007743F5"/>
    <w:rsid w:val="007819BA"/>
    <w:rsid w:val="007B2D7A"/>
    <w:rsid w:val="008076B9"/>
    <w:rsid w:val="0081405E"/>
    <w:rsid w:val="00860D93"/>
    <w:rsid w:val="00872F9E"/>
    <w:rsid w:val="00883D4A"/>
    <w:rsid w:val="008B6E4C"/>
    <w:rsid w:val="008D2FFA"/>
    <w:rsid w:val="00990991"/>
    <w:rsid w:val="009920FE"/>
    <w:rsid w:val="00A3722A"/>
    <w:rsid w:val="00A518FD"/>
    <w:rsid w:val="00A6003C"/>
    <w:rsid w:val="00A81BA5"/>
    <w:rsid w:val="00A86FD3"/>
    <w:rsid w:val="00A90604"/>
    <w:rsid w:val="00AC5545"/>
    <w:rsid w:val="00B068D3"/>
    <w:rsid w:val="00B317A9"/>
    <w:rsid w:val="00C15984"/>
    <w:rsid w:val="00C21A32"/>
    <w:rsid w:val="00C24FF6"/>
    <w:rsid w:val="00C4041D"/>
    <w:rsid w:val="00C62417"/>
    <w:rsid w:val="00C64EBB"/>
    <w:rsid w:val="00C9407D"/>
    <w:rsid w:val="00CE15FA"/>
    <w:rsid w:val="00D044F3"/>
    <w:rsid w:val="00D22CB0"/>
    <w:rsid w:val="00D44DE1"/>
    <w:rsid w:val="00D91CAC"/>
    <w:rsid w:val="00DE002B"/>
    <w:rsid w:val="00E55AAD"/>
    <w:rsid w:val="00E77406"/>
    <w:rsid w:val="00EF3BF4"/>
    <w:rsid w:val="00F55EA6"/>
    <w:rsid w:val="00F7456F"/>
    <w:rsid w:val="00FA1C66"/>
    <w:rsid w:val="00F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Ангел</cp:lastModifiedBy>
  <cp:revision>2</cp:revision>
  <cp:lastPrinted>2017-09-25T11:40:00Z</cp:lastPrinted>
  <dcterms:created xsi:type="dcterms:W3CDTF">2022-04-12T15:26:00Z</dcterms:created>
  <dcterms:modified xsi:type="dcterms:W3CDTF">2022-04-12T15:26:00Z</dcterms:modified>
</cp:coreProperties>
</file>